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FA577E" w:rsidRDefault="00FA577E" w:rsidP="00FA577E">
      <w:pPr>
        <w:autoSpaceDE w:val="0"/>
        <w:autoSpaceDN w:val="0"/>
        <w:adjustRightInd w:val="0"/>
        <w:spacing w:after="0" w:line="240" w:lineRule="auto"/>
        <w:jc w:val="both"/>
        <w:outlineLvl w:val="0"/>
        <w:rPr>
          <w:rFonts w:ascii="Calibri" w:hAnsi="Calibri" w:cs="Calibri"/>
        </w:rPr>
      </w:pP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r:id="rId4" w:history="1">
        <w:r>
          <w:rPr>
            <w:rFonts w:ascii="Calibri" w:hAnsi="Calibri" w:cs="Calibri"/>
            <w:color w:val="0000FF"/>
          </w:rPr>
          <w:t>приложениях N 9</w:t>
        </w:r>
      </w:hyperlink>
      <w:r>
        <w:rPr>
          <w:rFonts w:ascii="Calibri" w:hAnsi="Calibri" w:cs="Calibri"/>
        </w:rPr>
        <w:t xml:space="preserve"> и </w:t>
      </w:r>
      <w:hyperlink r:id="rId5" w:history="1">
        <w:r>
          <w:rPr>
            <w:rFonts w:ascii="Calibri" w:hAnsi="Calibri" w:cs="Calibri"/>
            <w:color w:val="0000FF"/>
          </w:rPr>
          <w:t>10</w:t>
        </w:r>
      </w:hyperlink>
      <w:r>
        <w:rPr>
          <w:rFonts w:ascii="Calibri" w:hAnsi="Calibri" w:cs="Calibri"/>
        </w:rPr>
        <w:t>, а также осуществления</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максимальная мощность ранее присоединенных энергопринимающих устройств _______ кВт </w:t>
      </w:r>
      <w:hyperlink w:anchor="Par182" w:history="1">
        <w:r>
          <w:rPr>
            <w:rFonts w:ascii="Calibri" w:hAnsi="Calibri" w:cs="Calibri"/>
            <w:color w:val="0000FF"/>
          </w:rPr>
          <w:t>&lt;1&gt;</w:t>
        </w:r>
      </w:hyperlink>
      <w:r>
        <w:rPr>
          <w:rFonts w:ascii="Calibri" w:hAnsi="Calibri" w:cs="Calibri"/>
        </w:rPr>
        <w:t>.</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8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0" w:name="Par68"/>
      <w:bookmarkEnd w:id="0"/>
      <w:r>
        <w:rPr>
          <w:rFonts w:ascii="Calibri" w:hAnsi="Calibri" w:cs="Calibri"/>
        </w:rPr>
        <w:t xml:space="preserve">5. Срок выполнения мероприятий по технологическому присоединению составляет __________ </w:t>
      </w:r>
      <w:hyperlink w:anchor="Par18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II. Обязанности Сторон</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8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bookmarkStart w:id="1" w:name="Par88"/>
      <w:bookmarkEnd w:id="1"/>
      <w:r>
        <w:rPr>
          <w:rFonts w:ascii="Calibri" w:hAnsi="Calibri" w:cs="Calibri"/>
        </w:rPr>
        <w:t>III. Плата за технологическое присоединение</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FA577E" w:rsidRDefault="00FA577E" w:rsidP="00FA577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IV. Разграничение балансовой принадлежности электрических</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5" w:history="1">
        <w:r>
          <w:rPr>
            <w:rFonts w:ascii="Calibri" w:hAnsi="Calibri" w:cs="Calibri"/>
            <w:color w:val="0000FF"/>
          </w:rPr>
          <w:t>&lt;4&gt;</w:t>
        </w:r>
      </w:hyperlink>
      <w:r>
        <w:rPr>
          <w:rFonts w:ascii="Calibri" w:hAnsi="Calibri" w:cs="Calibri"/>
        </w:rPr>
        <w:t>.</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V. Условия изменения, расторжения договора</w:t>
      </w:r>
    </w:p>
    <w:p w:rsidR="00FA577E" w:rsidRDefault="00FA577E" w:rsidP="00FA577E">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2" w:name="Par118"/>
      <w:bookmarkEnd w:id="2"/>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VI. Порядок разрешения споров</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VII. Заключительные положения</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jc w:val="center"/>
        <w:outlineLvl w:val="0"/>
        <w:rPr>
          <w:rFonts w:ascii="Calibri" w:hAnsi="Calibri" w:cs="Calibri"/>
        </w:rPr>
      </w:pPr>
      <w:r>
        <w:rPr>
          <w:rFonts w:ascii="Calibri" w:hAnsi="Calibri" w:cs="Calibri"/>
        </w:rPr>
        <w:t>Реквизиты Сторон</w:t>
      </w:r>
    </w:p>
    <w:p w:rsidR="00FA577E" w:rsidRDefault="00FA577E" w:rsidP="00FA577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A577E">
        <w:tc>
          <w:tcPr>
            <w:tcW w:w="4564" w:type="dxa"/>
          </w:tcPr>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lastRenderedPageBreak/>
              <w:t>действующего от имени сетевой организации)</w:t>
            </w:r>
          </w:p>
        </w:tc>
        <w:tc>
          <w:tcPr>
            <w:tcW w:w="360" w:type="dxa"/>
          </w:tcPr>
          <w:p w:rsidR="00FA577E" w:rsidRDefault="00FA577E">
            <w:pPr>
              <w:autoSpaceDE w:val="0"/>
              <w:autoSpaceDN w:val="0"/>
              <w:adjustRightInd w:val="0"/>
              <w:spacing w:after="0" w:line="240" w:lineRule="auto"/>
              <w:rPr>
                <w:rFonts w:ascii="Calibri" w:hAnsi="Calibri" w:cs="Calibri"/>
              </w:rPr>
            </w:pPr>
          </w:p>
        </w:tc>
        <w:tc>
          <w:tcPr>
            <w:tcW w:w="4564" w:type="dxa"/>
            <w:vMerge w:val="restart"/>
          </w:tcPr>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FA577E" w:rsidRDefault="00FA577E">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FA577E">
        <w:trPr>
          <w:trHeight w:val="269"/>
        </w:trPr>
        <w:tc>
          <w:tcPr>
            <w:tcW w:w="4564" w:type="dxa"/>
            <w:vMerge w:val="restart"/>
          </w:tcPr>
          <w:p w:rsidR="00FA577E" w:rsidRDefault="00FA577E">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rsidR="00FA577E" w:rsidRDefault="00FA577E">
            <w:pPr>
              <w:autoSpaceDE w:val="0"/>
              <w:autoSpaceDN w:val="0"/>
              <w:adjustRightInd w:val="0"/>
              <w:spacing w:after="0" w:line="240" w:lineRule="auto"/>
              <w:jc w:val="right"/>
              <w:rPr>
                <w:rFonts w:ascii="Calibri" w:hAnsi="Calibri" w:cs="Calibri"/>
              </w:rPr>
            </w:pPr>
            <w:r>
              <w:rPr>
                <w:rFonts w:ascii="Calibri" w:hAnsi="Calibri" w:cs="Calibri"/>
              </w:rPr>
              <w:t>(подпись)</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FA577E" w:rsidRDefault="00FA577E">
            <w:pPr>
              <w:autoSpaceDE w:val="0"/>
              <w:autoSpaceDN w:val="0"/>
              <w:adjustRightInd w:val="0"/>
              <w:spacing w:after="0" w:line="240" w:lineRule="auto"/>
              <w:rPr>
                <w:rFonts w:ascii="Calibri" w:hAnsi="Calibri" w:cs="Calibri"/>
              </w:rPr>
            </w:pPr>
          </w:p>
        </w:tc>
        <w:tc>
          <w:tcPr>
            <w:tcW w:w="4564" w:type="dxa"/>
            <w:vMerge/>
          </w:tcPr>
          <w:p w:rsidR="00FA577E" w:rsidRDefault="00FA577E">
            <w:pPr>
              <w:autoSpaceDE w:val="0"/>
              <w:autoSpaceDN w:val="0"/>
              <w:adjustRightInd w:val="0"/>
              <w:spacing w:after="0" w:line="240" w:lineRule="auto"/>
              <w:rPr>
                <w:rFonts w:ascii="Calibri" w:hAnsi="Calibri" w:cs="Calibri"/>
              </w:rPr>
            </w:pPr>
          </w:p>
        </w:tc>
      </w:tr>
      <w:tr w:rsidR="00FA577E">
        <w:tc>
          <w:tcPr>
            <w:tcW w:w="4564" w:type="dxa"/>
            <w:vMerge/>
          </w:tcPr>
          <w:p w:rsidR="00FA577E" w:rsidRDefault="00FA577E">
            <w:pPr>
              <w:autoSpaceDE w:val="0"/>
              <w:autoSpaceDN w:val="0"/>
              <w:adjustRightInd w:val="0"/>
              <w:spacing w:after="0" w:line="240" w:lineRule="auto"/>
              <w:jc w:val="both"/>
              <w:rPr>
                <w:rFonts w:ascii="Calibri" w:hAnsi="Calibri" w:cs="Calibri"/>
              </w:rPr>
            </w:pPr>
          </w:p>
        </w:tc>
        <w:tc>
          <w:tcPr>
            <w:tcW w:w="360" w:type="dxa"/>
            <w:vMerge/>
          </w:tcPr>
          <w:p w:rsidR="00FA577E" w:rsidRDefault="00FA577E">
            <w:pPr>
              <w:autoSpaceDE w:val="0"/>
              <w:autoSpaceDN w:val="0"/>
              <w:adjustRightInd w:val="0"/>
              <w:spacing w:after="0" w:line="240" w:lineRule="auto"/>
              <w:jc w:val="both"/>
              <w:rPr>
                <w:rFonts w:ascii="Calibri" w:hAnsi="Calibri" w:cs="Calibri"/>
              </w:rPr>
            </w:pPr>
          </w:p>
        </w:tc>
        <w:tc>
          <w:tcPr>
            <w:tcW w:w="4564" w:type="dxa"/>
          </w:tcPr>
          <w:p w:rsidR="00FA577E" w:rsidRDefault="00FA577E">
            <w:pPr>
              <w:autoSpaceDE w:val="0"/>
              <w:autoSpaceDN w:val="0"/>
              <w:adjustRightInd w:val="0"/>
              <w:spacing w:after="0" w:line="240" w:lineRule="auto"/>
              <w:jc w:val="right"/>
              <w:rPr>
                <w:rFonts w:ascii="Calibri" w:hAnsi="Calibri" w:cs="Calibri"/>
              </w:rPr>
            </w:pPr>
            <w:r>
              <w:rPr>
                <w:rFonts w:ascii="Calibri" w:hAnsi="Calibri" w:cs="Calibri"/>
              </w:rPr>
              <w:t>_________</w:t>
            </w:r>
          </w:p>
          <w:p w:rsidR="00FA577E" w:rsidRDefault="00FA577E">
            <w:pPr>
              <w:autoSpaceDE w:val="0"/>
              <w:autoSpaceDN w:val="0"/>
              <w:adjustRightInd w:val="0"/>
              <w:spacing w:after="0" w:line="240" w:lineRule="auto"/>
              <w:jc w:val="right"/>
              <w:rPr>
                <w:rFonts w:ascii="Calibri" w:hAnsi="Calibri" w:cs="Calibri"/>
              </w:rPr>
            </w:pPr>
            <w:r>
              <w:rPr>
                <w:rFonts w:ascii="Calibri" w:hAnsi="Calibri" w:cs="Calibri"/>
              </w:rPr>
              <w:t>(подпись)</w:t>
            </w:r>
          </w:p>
          <w:p w:rsidR="00FA577E" w:rsidRDefault="00FA577E">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FA577E" w:rsidRDefault="00FA577E" w:rsidP="00FA577E">
      <w:pPr>
        <w:autoSpaceDE w:val="0"/>
        <w:autoSpaceDN w:val="0"/>
        <w:adjustRightInd w:val="0"/>
        <w:spacing w:after="0" w:line="240" w:lineRule="auto"/>
        <w:jc w:val="both"/>
        <w:rPr>
          <w:rFonts w:ascii="Calibri" w:hAnsi="Calibri" w:cs="Calibri"/>
        </w:rPr>
      </w:pPr>
    </w:p>
    <w:p w:rsidR="00FA577E" w:rsidRDefault="00FA577E" w:rsidP="00FA577E">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3" w:name="Par182"/>
      <w:bookmarkEnd w:id="3"/>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4" w:name="Par183"/>
      <w:bookmarkEnd w:id="4"/>
      <w:r>
        <w:rPr>
          <w:rFonts w:ascii="Calibri" w:hAnsi="Calibri" w:cs="Calibri"/>
        </w:rPr>
        <w:t>&lt;2&gt; Срок действия технических условий не может составлять менее 2 лет и более 5 лет.</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5" w:name="Par184"/>
      <w:bookmarkEnd w:id="5"/>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A577E" w:rsidRDefault="00FA577E" w:rsidP="00FA577E">
      <w:pPr>
        <w:autoSpaceDE w:val="0"/>
        <w:autoSpaceDN w:val="0"/>
        <w:adjustRightInd w:val="0"/>
        <w:spacing w:after="0" w:line="240" w:lineRule="auto"/>
        <w:ind w:firstLine="540"/>
        <w:jc w:val="both"/>
        <w:rPr>
          <w:rFonts w:ascii="Calibri" w:hAnsi="Calibri" w:cs="Calibri"/>
        </w:rPr>
      </w:pPr>
      <w:bookmarkStart w:id="6" w:name="Par185"/>
      <w:bookmarkEnd w:id="6"/>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F60C9" w:rsidRPr="00567522" w:rsidRDefault="004F60C9" w:rsidP="00FA577E">
      <w:pPr>
        <w:autoSpaceDE w:val="0"/>
        <w:autoSpaceDN w:val="0"/>
        <w:adjustRightInd w:val="0"/>
        <w:spacing w:after="0" w:line="240" w:lineRule="auto"/>
        <w:jc w:val="both"/>
      </w:pPr>
      <w:bookmarkStart w:id="7" w:name="_GoBack"/>
      <w:bookmarkEnd w:id="7"/>
    </w:p>
    <w:sectPr w:rsidR="004F60C9" w:rsidRPr="00567522" w:rsidSect="00105CB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2B"/>
    <w:rsid w:val="00037ACC"/>
    <w:rsid w:val="0009462B"/>
    <w:rsid w:val="000F4FFF"/>
    <w:rsid w:val="00190969"/>
    <w:rsid w:val="003006D7"/>
    <w:rsid w:val="00484549"/>
    <w:rsid w:val="004F60C9"/>
    <w:rsid w:val="00567522"/>
    <w:rsid w:val="00574377"/>
    <w:rsid w:val="00675717"/>
    <w:rsid w:val="008B2873"/>
    <w:rsid w:val="00F877D7"/>
    <w:rsid w:val="00FA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28BB-C7A6-493F-AA58-08383AF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48BB476C2A69389A2CBC15736533963E5DE2018440F43A20EEBD5AD34Z6m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8BB476C2A69389A2CBC15736533963E5DE221A470F43A20EEBD5AD34645B699B647BAEB17DZ5m3K" TargetMode="External"/><Relationship Id="rId5" Type="http://schemas.openxmlformats.org/officeDocument/2006/relationships/hyperlink" Target="consultantplus://offline/ref=648BB476C2A69389A2CBC15736533963E5DE221A470F43A20EEBD5AD34645B699B647BAEB070Z5mFK" TargetMode="External"/><Relationship Id="rId4" Type="http://schemas.openxmlformats.org/officeDocument/2006/relationships/hyperlink" Target="consultantplus://offline/ref=648BB476C2A69389A2CBC15736533963E5DE221A470F43A20EEBD5AD34645B699B647BAEB772Z5m9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Дмитрий Александрович</dc:creator>
  <cp:keywords/>
  <dc:description/>
  <cp:lastModifiedBy>Карпов Дмитрий Александрович</cp:lastModifiedBy>
  <cp:revision>3</cp:revision>
  <dcterms:created xsi:type="dcterms:W3CDTF">2017-06-13T10:38:00Z</dcterms:created>
  <dcterms:modified xsi:type="dcterms:W3CDTF">2017-06-13T10:39:00Z</dcterms:modified>
</cp:coreProperties>
</file>